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5A" w:rsidRDefault="009B717D" w:rsidP="009B717D">
      <w:pPr>
        <w:pStyle w:val="Bezmezer"/>
      </w:pPr>
      <w:r>
        <w:t>Rozpočtové opatření č.3/2017</w:t>
      </w:r>
    </w:p>
    <w:p w:rsidR="009B717D" w:rsidRDefault="009B717D" w:rsidP="009B717D">
      <w:pPr>
        <w:pStyle w:val="Bezmezer"/>
      </w:pPr>
    </w:p>
    <w:p w:rsidR="009B717D" w:rsidRDefault="009B717D" w:rsidP="009B717D">
      <w:pPr>
        <w:pStyle w:val="Bezmezer"/>
      </w:pPr>
      <w:r>
        <w:t>Na základě zákona o rozpočtových pravidlech č. 250/2000 Sb., a § 16 bude schválený rozpočet změněn u níže uvedených paragrafů.</w:t>
      </w:r>
    </w:p>
    <w:p w:rsidR="009B717D" w:rsidRDefault="009B717D" w:rsidP="009B717D">
      <w:pPr>
        <w:pStyle w:val="Bezmezer"/>
      </w:pPr>
    </w:p>
    <w:p w:rsidR="009B717D" w:rsidRDefault="009B717D" w:rsidP="009B717D">
      <w:pPr>
        <w:pStyle w:val="Bezmezer"/>
      </w:pPr>
      <w:r>
        <w:t>Stav příjmů a výdajů před úpravou rozpočtu</w:t>
      </w:r>
    </w:p>
    <w:p w:rsidR="009B717D" w:rsidRDefault="009B717D" w:rsidP="009B717D">
      <w:pPr>
        <w:pStyle w:val="Bezmezer"/>
      </w:pPr>
      <w:r>
        <w:t>P – 4 980 289,00 Kč</w:t>
      </w:r>
    </w:p>
    <w:p w:rsidR="009B717D" w:rsidRDefault="009B717D" w:rsidP="009B717D">
      <w:pPr>
        <w:pStyle w:val="Bezmezer"/>
      </w:pPr>
      <w:r>
        <w:t>V – 6 064 993,00 Kč</w:t>
      </w:r>
    </w:p>
    <w:p w:rsidR="009B717D" w:rsidRDefault="009B717D" w:rsidP="009B717D">
      <w:pPr>
        <w:pStyle w:val="Bezmezer"/>
      </w:pPr>
      <w:r>
        <w:t>F – 1</w:t>
      </w:r>
      <w:r w:rsidR="001E6675">
        <w:t> 084 704</w:t>
      </w:r>
      <w:r>
        <w:t>,00 Kč</w:t>
      </w:r>
    </w:p>
    <w:p w:rsidR="009B717D" w:rsidRDefault="009B717D" w:rsidP="009B717D">
      <w:pPr>
        <w:pStyle w:val="Bezmezer"/>
      </w:pPr>
    </w:p>
    <w:p w:rsidR="009B717D" w:rsidRDefault="009B717D" w:rsidP="009B717D">
      <w:pPr>
        <w:pStyle w:val="Bezmezer"/>
      </w:pPr>
      <w:r>
        <w:t>Komentář</w:t>
      </w:r>
    </w:p>
    <w:p w:rsidR="009B717D" w:rsidRDefault="009B717D" w:rsidP="009B717D">
      <w:pPr>
        <w:pStyle w:val="Bezmezer"/>
      </w:pPr>
      <w:r>
        <w:t xml:space="preserve">3639 – komunální služby a územní rozvoj (finanční spoluúčast na projektech Mikroregionu </w:t>
      </w:r>
      <w:proofErr w:type="spellStart"/>
      <w:r>
        <w:t>Odersko</w:t>
      </w:r>
      <w:proofErr w:type="spellEnd"/>
      <w:r>
        <w:t>).</w:t>
      </w:r>
    </w:p>
    <w:p w:rsidR="009B717D" w:rsidRDefault="009B717D" w:rsidP="009B717D">
      <w:pPr>
        <w:pStyle w:val="Bezmezer"/>
      </w:pPr>
      <w:r>
        <w:t>6409 – ostatní činnosti jinde nezařazené (finanční rezerva obce)</w:t>
      </w:r>
    </w:p>
    <w:p w:rsidR="009B717D" w:rsidRDefault="009B717D" w:rsidP="009B717D">
      <w:pPr>
        <w:pStyle w:val="Bezmezer"/>
      </w:pPr>
    </w:p>
    <w:p w:rsidR="009B717D" w:rsidRDefault="009B717D" w:rsidP="009B717D">
      <w:pPr>
        <w:pStyle w:val="Bezmezer"/>
      </w:pPr>
      <w:r>
        <w:t>Výdajová část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717D" w:rsidTr="009B717D">
        <w:tc>
          <w:tcPr>
            <w:tcW w:w="3020" w:type="dxa"/>
          </w:tcPr>
          <w:p w:rsidR="009B717D" w:rsidRDefault="009B717D" w:rsidP="009B717D">
            <w:pPr>
              <w:pStyle w:val="Bezmezer"/>
            </w:pPr>
            <w:r>
              <w:t>účet</w:t>
            </w:r>
          </w:p>
        </w:tc>
        <w:tc>
          <w:tcPr>
            <w:tcW w:w="3021" w:type="dxa"/>
          </w:tcPr>
          <w:p w:rsidR="009B717D" w:rsidRDefault="009B717D" w:rsidP="009B717D">
            <w:pPr>
              <w:pStyle w:val="Bezmezer"/>
            </w:pPr>
            <w:r>
              <w:t>paragraf</w:t>
            </w:r>
          </w:p>
        </w:tc>
        <w:tc>
          <w:tcPr>
            <w:tcW w:w="3021" w:type="dxa"/>
          </w:tcPr>
          <w:p w:rsidR="009B717D" w:rsidRDefault="009B717D" w:rsidP="009B717D">
            <w:pPr>
              <w:pStyle w:val="Bezmezer"/>
            </w:pPr>
            <w:r>
              <w:t>Rozpočtové opatření</w:t>
            </w:r>
          </w:p>
        </w:tc>
      </w:tr>
      <w:tr w:rsidR="009B717D" w:rsidTr="009B717D">
        <w:tc>
          <w:tcPr>
            <w:tcW w:w="3020" w:type="dxa"/>
          </w:tcPr>
          <w:p w:rsidR="009B717D" w:rsidRDefault="009B717D" w:rsidP="009B717D">
            <w:pPr>
              <w:pStyle w:val="Bezmezer"/>
            </w:pPr>
            <w:r>
              <w:t>231-10</w:t>
            </w:r>
          </w:p>
        </w:tc>
        <w:tc>
          <w:tcPr>
            <w:tcW w:w="3021" w:type="dxa"/>
          </w:tcPr>
          <w:p w:rsidR="009B717D" w:rsidRDefault="009B717D" w:rsidP="009B717D">
            <w:pPr>
              <w:pStyle w:val="Bezmezer"/>
            </w:pPr>
            <w:r>
              <w:t>3639</w:t>
            </w:r>
          </w:p>
        </w:tc>
        <w:tc>
          <w:tcPr>
            <w:tcW w:w="3021" w:type="dxa"/>
          </w:tcPr>
          <w:p w:rsidR="009B717D" w:rsidRDefault="009B717D" w:rsidP="009B717D">
            <w:pPr>
              <w:pStyle w:val="Bezmezer"/>
            </w:pPr>
            <w:r>
              <w:t xml:space="preserve"> 18 811,00</w:t>
            </w:r>
          </w:p>
        </w:tc>
      </w:tr>
      <w:tr w:rsidR="009B717D" w:rsidTr="009B717D">
        <w:tc>
          <w:tcPr>
            <w:tcW w:w="3020" w:type="dxa"/>
          </w:tcPr>
          <w:p w:rsidR="009B717D" w:rsidRDefault="009B717D" w:rsidP="009B717D">
            <w:pPr>
              <w:pStyle w:val="Bezmezer"/>
            </w:pPr>
            <w:r>
              <w:t>231-10</w:t>
            </w:r>
          </w:p>
        </w:tc>
        <w:tc>
          <w:tcPr>
            <w:tcW w:w="3021" w:type="dxa"/>
          </w:tcPr>
          <w:p w:rsidR="009B717D" w:rsidRDefault="009B717D" w:rsidP="009B717D">
            <w:pPr>
              <w:pStyle w:val="Bezmezer"/>
            </w:pPr>
            <w:r>
              <w:t>6409</w:t>
            </w:r>
          </w:p>
        </w:tc>
        <w:tc>
          <w:tcPr>
            <w:tcW w:w="3021" w:type="dxa"/>
          </w:tcPr>
          <w:p w:rsidR="009B717D" w:rsidRDefault="009B717D" w:rsidP="009B717D">
            <w:pPr>
              <w:pStyle w:val="Bezmezer"/>
            </w:pPr>
            <w:r>
              <w:t>-18 811,00</w:t>
            </w:r>
          </w:p>
        </w:tc>
      </w:tr>
    </w:tbl>
    <w:p w:rsidR="009B717D" w:rsidRDefault="009B717D" w:rsidP="009B717D">
      <w:pPr>
        <w:pStyle w:val="Bezmezer"/>
      </w:pPr>
    </w:p>
    <w:p w:rsidR="009B717D" w:rsidRDefault="009B717D" w:rsidP="009B717D">
      <w:pPr>
        <w:pStyle w:val="Bezmezer"/>
      </w:pPr>
      <w:r>
        <w:t>Stav příjmů a výdajů po úpravě rozpočtu</w:t>
      </w:r>
    </w:p>
    <w:p w:rsidR="009B717D" w:rsidRDefault="009B717D" w:rsidP="009B717D">
      <w:pPr>
        <w:pStyle w:val="Bezmezer"/>
      </w:pPr>
    </w:p>
    <w:p w:rsidR="009B717D" w:rsidRDefault="009B717D" w:rsidP="009B717D">
      <w:pPr>
        <w:pStyle w:val="Bezmezer"/>
      </w:pPr>
      <w:r>
        <w:t>P – 4 980 289,00 Kč</w:t>
      </w:r>
    </w:p>
    <w:p w:rsidR="009B717D" w:rsidRDefault="009B717D" w:rsidP="009B717D">
      <w:pPr>
        <w:pStyle w:val="Bezmezer"/>
      </w:pPr>
      <w:r>
        <w:t>V – 6 064 993,00 Kč</w:t>
      </w:r>
    </w:p>
    <w:p w:rsidR="009B717D" w:rsidRDefault="009B717D" w:rsidP="009B717D">
      <w:pPr>
        <w:pStyle w:val="Bezmezer"/>
      </w:pPr>
      <w:r>
        <w:t>F – 1</w:t>
      </w:r>
      <w:r w:rsidR="001E6675">
        <w:t> 084 70</w:t>
      </w:r>
      <w:bookmarkStart w:id="0" w:name="_GoBack"/>
      <w:bookmarkEnd w:id="0"/>
      <w:r w:rsidR="001E6675">
        <w:t>4</w:t>
      </w:r>
      <w:r>
        <w:t>,00 Kč</w:t>
      </w:r>
    </w:p>
    <w:p w:rsidR="009B717D" w:rsidRDefault="009B717D" w:rsidP="009B717D">
      <w:pPr>
        <w:pStyle w:val="Bezmezer"/>
      </w:pPr>
    </w:p>
    <w:p w:rsidR="009B717D" w:rsidRDefault="009B717D" w:rsidP="009B717D">
      <w:pPr>
        <w:pStyle w:val="Bezmezer"/>
      </w:pPr>
      <w:r>
        <w:t>Stav příjmů a výdajů se nezmění.</w:t>
      </w:r>
    </w:p>
    <w:p w:rsidR="009B717D" w:rsidRDefault="009B717D" w:rsidP="009B717D">
      <w:pPr>
        <w:pStyle w:val="Bezmezer"/>
      </w:pPr>
    </w:p>
    <w:p w:rsidR="009B717D" w:rsidRDefault="009B717D" w:rsidP="009B717D">
      <w:pPr>
        <w:pStyle w:val="Bezmezer"/>
      </w:pPr>
    </w:p>
    <w:p w:rsidR="009B717D" w:rsidRDefault="009B717D" w:rsidP="009B717D">
      <w:pPr>
        <w:pStyle w:val="Bezmezer"/>
      </w:pPr>
    </w:p>
    <w:p w:rsidR="009B717D" w:rsidRDefault="009B717D" w:rsidP="009B717D">
      <w:pPr>
        <w:pStyle w:val="Bezmezer"/>
      </w:pPr>
      <w:r>
        <w:t>Zpracovala: Šimíčková                                                      Schválil : Jiří Vlček, starosta</w:t>
      </w:r>
    </w:p>
    <w:p w:rsidR="009B717D" w:rsidRDefault="009B717D" w:rsidP="009B717D">
      <w:pPr>
        <w:pStyle w:val="Bezmezer"/>
      </w:pPr>
      <w:r>
        <w:t>9.5.2017                                                                              9.5.2017</w:t>
      </w:r>
    </w:p>
    <w:sectPr w:rsidR="009B7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7D"/>
    <w:rsid w:val="001E6675"/>
    <w:rsid w:val="00472FCF"/>
    <w:rsid w:val="009B717D"/>
    <w:rsid w:val="00AA75F8"/>
    <w:rsid w:val="00C3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F439"/>
  <w15:chartTrackingRefBased/>
  <w15:docId w15:val="{040E03BE-D3E5-486D-AC63-B812848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717D"/>
    <w:pPr>
      <w:spacing w:after="0" w:line="240" w:lineRule="auto"/>
    </w:pPr>
  </w:style>
  <w:style w:type="table" w:styleId="Mkatabulky">
    <w:name w:val="Table Grid"/>
    <w:basedOn w:val="Normlntabulka"/>
    <w:uiPriority w:val="39"/>
    <w:rsid w:val="009B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2017-06-30T07:35:00Z</cp:lastPrinted>
  <dcterms:created xsi:type="dcterms:W3CDTF">2017-05-15T10:31:00Z</dcterms:created>
  <dcterms:modified xsi:type="dcterms:W3CDTF">2017-06-30T07:35:00Z</dcterms:modified>
</cp:coreProperties>
</file>