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C5A" w:rsidRPr="009925EF" w:rsidRDefault="0021727B" w:rsidP="0021727B">
      <w:pPr>
        <w:pStyle w:val="Bezmezer"/>
        <w:rPr>
          <w:b/>
        </w:rPr>
      </w:pPr>
      <w:r w:rsidRPr="009925EF">
        <w:rPr>
          <w:b/>
        </w:rPr>
        <w:t xml:space="preserve">Rozpočtové opatření č. </w:t>
      </w:r>
      <w:r w:rsidR="004142DF">
        <w:rPr>
          <w:b/>
        </w:rPr>
        <w:t>2</w:t>
      </w:r>
      <w:r w:rsidRPr="009925EF">
        <w:rPr>
          <w:b/>
        </w:rPr>
        <w:t>/2018</w:t>
      </w:r>
    </w:p>
    <w:p w:rsidR="0021727B" w:rsidRDefault="0021727B" w:rsidP="0021727B">
      <w:pPr>
        <w:pStyle w:val="Bezmezer"/>
      </w:pPr>
    </w:p>
    <w:p w:rsidR="0021727B" w:rsidRDefault="0021727B" w:rsidP="0021727B">
      <w:pPr>
        <w:pStyle w:val="Bezmezer"/>
      </w:pPr>
      <w:r>
        <w:t>Na základě zákona o rozpočtových pravidlech č. 250/2000 Sb., a § 16 bude schválený rozpočet změněn u níže uvedených paragrafů</w:t>
      </w:r>
    </w:p>
    <w:p w:rsidR="0021727B" w:rsidRDefault="0021727B" w:rsidP="0021727B">
      <w:pPr>
        <w:pStyle w:val="Bezmezer"/>
      </w:pPr>
    </w:p>
    <w:p w:rsidR="0021727B" w:rsidRDefault="0021727B" w:rsidP="0021727B">
      <w:pPr>
        <w:pStyle w:val="Bezmezer"/>
      </w:pPr>
      <w:r>
        <w:t>Stav příjmů a výdajů před úpravou</w:t>
      </w:r>
    </w:p>
    <w:p w:rsidR="0021727B" w:rsidRDefault="0021727B" w:rsidP="0021727B">
      <w:pPr>
        <w:pStyle w:val="Bezmezer"/>
      </w:pPr>
      <w:proofErr w:type="gramStart"/>
      <w:r>
        <w:t>P :</w:t>
      </w:r>
      <w:proofErr w:type="gramEnd"/>
      <w:r>
        <w:t xml:space="preserve"> 5 185 049,00 Kč</w:t>
      </w:r>
    </w:p>
    <w:p w:rsidR="0021727B" w:rsidRDefault="0021727B" w:rsidP="0021727B">
      <w:pPr>
        <w:pStyle w:val="Bezmezer"/>
      </w:pPr>
      <w:proofErr w:type="gramStart"/>
      <w:r>
        <w:t>V:</w:t>
      </w:r>
      <w:r w:rsidR="00D31A92">
        <w:t xml:space="preserve"> </w:t>
      </w:r>
      <w:r>
        <w:t xml:space="preserve"> 9</w:t>
      </w:r>
      <w:proofErr w:type="gramEnd"/>
      <w:r>
        <w:t> 285 603,20</w:t>
      </w:r>
      <w:r w:rsidR="00D31A92">
        <w:t xml:space="preserve"> Kč</w:t>
      </w:r>
    </w:p>
    <w:p w:rsidR="0021727B" w:rsidRDefault="0021727B" w:rsidP="0021727B">
      <w:pPr>
        <w:pStyle w:val="Bezmezer"/>
      </w:pPr>
      <w:proofErr w:type="gramStart"/>
      <w:r>
        <w:t>F:</w:t>
      </w:r>
      <w:r w:rsidR="00D31A92">
        <w:t xml:space="preserve"> </w:t>
      </w:r>
      <w:r>
        <w:t xml:space="preserve"> 4</w:t>
      </w:r>
      <w:proofErr w:type="gramEnd"/>
      <w:r>
        <w:t> 100 554,20</w:t>
      </w:r>
      <w:r w:rsidR="00D31A92">
        <w:t xml:space="preserve"> Kč</w:t>
      </w:r>
    </w:p>
    <w:p w:rsidR="0021727B" w:rsidRPr="0021727B" w:rsidRDefault="0021727B" w:rsidP="0021727B">
      <w:pPr>
        <w:pStyle w:val="Bezmezer"/>
        <w:rPr>
          <w:b/>
        </w:rPr>
      </w:pPr>
    </w:p>
    <w:p w:rsidR="0021727B" w:rsidRPr="0021727B" w:rsidRDefault="0021727B" w:rsidP="0021727B">
      <w:pPr>
        <w:pStyle w:val="Bezmezer"/>
        <w:rPr>
          <w:b/>
        </w:rPr>
      </w:pPr>
      <w:r w:rsidRPr="0021727B">
        <w:rPr>
          <w:b/>
        </w:rPr>
        <w:t>Komentář výdajové paragrafy</w:t>
      </w:r>
    </w:p>
    <w:p w:rsidR="00D31A92" w:rsidRDefault="004142DF" w:rsidP="0021727B">
      <w:pPr>
        <w:pStyle w:val="Bezmezer"/>
      </w:pPr>
      <w:r>
        <w:t xml:space="preserve">3326 – pořízení, zachování a obnova hodnot místního kulturního, národní ho a historického povědomí – navýšení o Kč 150 000,- (spolufinancování realizace projektu „Celková obnova kostela </w:t>
      </w:r>
      <w:proofErr w:type="spellStart"/>
      <w:r>
        <w:t>sv.Vavřince</w:t>
      </w:r>
      <w:proofErr w:type="spellEnd"/>
      <w:r>
        <w:t xml:space="preserve"> v Luboměři – venkovní odvodnění a větrací kanálky“)</w:t>
      </w:r>
    </w:p>
    <w:p w:rsidR="004142DF" w:rsidRDefault="004142DF" w:rsidP="0021727B">
      <w:pPr>
        <w:pStyle w:val="Bezmezer"/>
      </w:pPr>
    </w:p>
    <w:p w:rsidR="00D31A92" w:rsidRDefault="00D31A92" w:rsidP="0021727B">
      <w:pPr>
        <w:pStyle w:val="Bezmezer"/>
      </w:pPr>
      <w:r>
        <w:t>6409 – ostatní činnosti jinde nezařazené (finanční rezerva obce)</w:t>
      </w:r>
    </w:p>
    <w:p w:rsidR="00D31A92" w:rsidRDefault="00D31A92" w:rsidP="0021727B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1A92" w:rsidTr="00D31A92">
        <w:tc>
          <w:tcPr>
            <w:tcW w:w="3020" w:type="dxa"/>
          </w:tcPr>
          <w:p w:rsidR="00D31A92" w:rsidRDefault="00D31A92" w:rsidP="0021727B">
            <w:pPr>
              <w:pStyle w:val="Bezmezer"/>
            </w:pPr>
            <w:r>
              <w:t>účet</w:t>
            </w:r>
          </w:p>
        </w:tc>
        <w:tc>
          <w:tcPr>
            <w:tcW w:w="3021" w:type="dxa"/>
          </w:tcPr>
          <w:p w:rsidR="00D31A92" w:rsidRDefault="00D31A92" w:rsidP="0021727B">
            <w:pPr>
              <w:pStyle w:val="Bezmezer"/>
            </w:pPr>
            <w:r>
              <w:t>paragraf</w:t>
            </w:r>
          </w:p>
        </w:tc>
        <w:tc>
          <w:tcPr>
            <w:tcW w:w="3021" w:type="dxa"/>
          </w:tcPr>
          <w:p w:rsidR="00D31A92" w:rsidRDefault="00D31A92" w:rsidP="0021727B">
            <w:pPr>
              <w:pStyle w:val="Bezmezer"/>
            </w:pPr>
            <w:r>
              <w:t>Rozpočtové opatření</w:t>
            </w:r>
          </w:p>
        </w:tc>
      </w:tr>
      <w:tr w:rsidR="00D31A92" w:rsidTr="00D31A92">
        <w:tc>
          <w:tcPr>
            <w:tcW w:w="3020" w:type="dxa"/>
          </w:tcPr>
          <w:p w:rsidR="00D31A92" w:rsidRDefault="00D31A92" w:rsidP="0021727B">
            <w:pPr>
              <w:pStyle w:val="Bezmezer"/>
            </w:pPr>
            <w:r>
              <w:t>231-10</w:t>
            </w:r>
          </w:p>
        </w:tc>
        <w:tc>
          <w:tcPr>
            <w:tcW w:w="3021" w:type="dxa"/>
          </w:tcPr>
          <w:p w:rsidR="00D31A92" w:rsidRDefault="004142DF" w:rsidP="0021727B">
            <w:pPr>
              <w:pStyle w:val="Bezmezer"/>
            </w:pPr>
            <w:r>
              <w:t>3326</w:t>
            </w:r>
          </w:p>
        </w:tc>
        <w:tc>
          <w:tcPr>
            <w:tcW w:w="3021" w:type="dxa"/>
          </w:tcPr>
          <w:p w:rsidR="00D31A92" w:rsidRDefault="004142DF" w:rsidP="0021727B">
            <w:pPr>
              <w:pStyle w:val="Bezmezer"/>
            </w:pPr>
            <w:r>
              <w:t xml:space="preserve"> 150 000,00</w:t>
            </w:r>
          </w:p>
        </w:tc>
      </w:tr>
      <w:tr w:rsidR="00D31A92" w:rsidTr="00D31A92">
        <w:tc>
          <w:tcPr>
            <w:tcW w:w="3020" w:type="dxa"/>
          </w:tcPr>
          <w:p w:rsidR="00D31A92" w:rsidRDefault="00D31A92" w:rsidP="0021727B">
            <w:pPr>
              <w:pStyle w:val="Bezmezer"/>
            </w:pPr>
            <w:r>
              <w:t>231-10</w:t>
            </w:r>
          </w:p>
        </w:tc>
        <w:tc>
          <w:tcPr>
            <w:tcW w:w="3021" w:type="dxa"/>
          </w:tcPr>
          <w:p w:rsidR="00D31A92" w:rsidRDefault="00D31A92" w:rsidP="0021727B">
            <w:pPr>
              <w:pStyle w:val="Bezmezer"/>
            </w:pPr>
            <w:r>
              <w:t>6409</w:t>
            </w:r>
          </w:p>
        </w:tc>
        <w:tc>
          <w:tcPr>
            <w:tcW w:w="3021" w:type="dxa"/>
          </w:tcPr>
          <w:p w:rsidR="00D31A92" w:rsidRDefault="004142DF" w:rsidP="0021727B">
            <w:pPr>
              <w:pStyle w:val="Bezmezer"/>
            </w:pPr>
            <w:r>
              <w:t xml:space="preserve">-150 000,00 </w:t>
            </w:r>
          </w:p>
        </w:tc>
      </w:tr>
    </w:tbl>
    <w:p w:rsidR="00D31A92" w:rsidRDefault="00D31A92" w:rsidP="0021727B">
      <w:pPr>
        <w:pStyle w:val="Bezmezer"/>
      </w:pPr>
    </w:p>
    <w:p w:rsidR="00D31A92" w:rsidRDefault="00D31A92" w:rsidP="0021727B">
      <w:pPr>
        <w:pStyle w:val="Bezmezer"/>
      </w:pPr>
      <w:r>
        <w:t>Stav příjmů a výdajů po úpravě rozpočtu</w:t>
      </w:r>
    </w:p>
    <w:p w:rsidR="00D31A92" w:rsidRDefault="004142DF" w:rsidP="0021727B">
      <w:pPr>
        <w:pStyle w:val="Bezmezer"/>
      </w:pPr>
      <w:r>
        <w:t>P: 5 185 049,</w:t>
      </w:r>
      <w:proofErr w:type="gramStart"/>
      <w:r>
        <w:t>00  Kč</w:t>
      </w:r>
      <w:proofErr w:type="gramEnd"/>
    </w:p>
    <w:p w:rsidR="004142DF" w:rsidRDefault="004142DF" w:rsidP="0021727B">
      <w:pPr>
        <w:pStyle w:val="Bezmezer"/>
      </w:pPr>
      <w:r>
        <w:t>V: 9 285 603,</w:t>
      </w:r>
      <w:proofErr w:type="gramStart"/>
      <w:r>
        <w:t>20  Kč</w:t>
      </w:r>
      <w:proofErr w:type="gramEnd"/>
    </w:p>
    <w:p w:rsidR="00D31A92" w:rsidRDefault="004142DF" w:rsidP="0021727B">
      <w:pPr>
        <w:pStyle w:val="Bezmezer"/>
      </w:pPr>
      <w:r>
        <w:t>F: 4 100 554,</w:t>
      </w:r>
      <w:proofErr w:type="gramStart"/>
      <w:r>
        <w:t>20  Kč</w:t>
      </w:r>
      <w:proofErr w:type="gramEnd"/>
    </w:p>
    <w:p w:rsidR="004142DF" w:rsidRDefault="004142DF" w:rsidP="0021727B">
      <w:pPr>
        <w:pStyle w:val="Bezmezer"/>
      </w:pPr>
    </w:p>
    <w:p w:rsidR="00D31A92" w:rsidRDefault="00D31A92" w:rsidP="0021727B">
      <w:pPr>
        <w:pStyle w:val="Bezmezer"/>
      </w:pPr>
      <w:r>
        <w:t>Stav příjmů a výdajů a financování se nezmění.</w:t>
      </w:r>
    </w:p>
    <w:p w:rsidR="00D31A92" w:rsidRDefault="00D31A92" w:rsidP="0021727B">
      <w:pPr>
        <w:pStyle w:val="Bezmezer"/>
      </w:pPr>
    </w:p>
    <w:p w:rsidR="00D31A92" w:rsidRDefault="00D31A92" w:rsidP="0021727B">
      <w:pPr>
        <w:pStyle w:val="Bezmezer"/>
      </w:pPr>
    </w:p>
    <w:p w:rsidR="00D31A92" w:rsidRDefault="00D31A92" w:rsidP="0021727B">
      <w:pPr>
        <w:pStyle w:val="Bezmezer"/>
      </w:pPr>
    </w:p>
    <w:p w:rsidR="00D31A92" w:rsidRDefault="00D31A92" w:rsidP="0021727B">
      <w:pPr>
        <w:pStyle w:val="Bezmezer"/>
      </w:pPr>
    </w:p>
    <w:p w:rsidR="00D31A92" w:rsidRDefault="00D31A92" w:rsidP="0021727B">
      <w:pPr>
        <w:pStyle w:val="Bezmezer"/>
      </w:pPr>
      <w:proofErr w:type="gramStart"/>
      <w:r>
        <w:t>Zpracovala :</w:t>
      </w:r>
      <w:proofErr w:type="gramEnd"/>
      <w:r>
        <w:t xml:space="preserve"> Šimíčková                                                              Schválil : Vlček Jiří, starosta</w:t>
      </w:r>
    </w:p>
    <w:p w:rsidR="00D31A92" w:rsidRDefault="004142DF" w:rsidP="0021727B">
      <w:pPr>
        <w:pStyle w:val="Bezmezer"/>
      </w:pPr>
      <w:r>
        <w:t>05.04.2018                                                                                  05.04.2018</w:t>
      </w:r>
    </w:p>
    <w:p w:rsidR="009925EF" w:rsidRDefault="009925EF" w:rsidP="0021727B">
      <w:pPr>
        <w:pStyle w:val="Bezmezer"/>
      </w:pPr>
    </w:p>
    <w:p w:rsidR="009925EF" w:rsidRDefault="009925EF" w:rsidP="0021727B">
      <w:pPr>
        <w:pStyle w:val="Bezmezer"/>
      </w:pPr>
      <w:r>
        <w:t xml:space="preserve">Vyvěšeno </w:t>
      </w:r>
      <w:proofErr w:type="gramStart"/>
      <w:r>
        <w:t>dne :</w:t>
      </w:r>
      <w:proofErr w:type="gramEnd"/>
      <w:r>
        <w:t xml:space="preserve"> </w:t>
      </w:r>
      <w:r w:rsidR="004142DF">
        <w:t>06.04.2018</w:t>
      </w:r>
    </w:p>
    <w:p w:rsidR="009925EF" w:rsidRDefault="009925EF" w:rsidP="0021727B">
      <w:pPr>
        <w:pStyle w:val="Bezmezer"/>
      </w:pPr>
      <w:r>
        <w:t xml:space="preserve">Sejmuto </w:t>
      </w:r>
      <w:proofErr w:type="gramStart"/>
      <w:r>
        <w:t>dne :</w:t>
      </w:r>
      <w:bookmarkStart w:id="0" w:name="_GoBack"/>
      <w:bookmarkEnd w:id="0"/>
      <w:proofErr w:type="gramEnd"/>
    </w:p>
    <w:sectPr w:rsidR="0099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7B"/>
    <w:rsid w:val="0021727B"/>
    <w:rsid w:val="00240221"/>
    <w:rsid w:val="004142DF"/>
    <w:rsid w:val="00472FCF"/>
    <w:rsid w:val="00684DEE"/>
    <w:rsid w:val="009925EF"/>
    <w:rsid w:val="00A03011"/>
    <w:rsid w:val="00A84D13"/>
    <w:rsid w:val="00AA75F8"/>
    <w:rsid w:val="00C37C5A"/>
    <w:rsid w:val="00D3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1182"/>
  <w15:chartTrackingRefBased/>
  <w15:docId w15:val="{4EBB21FA-08AA-464C-AAD1-6976D70F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1727B"/>
    <w:pPr>
      <w:spacing w:after="0" w:line="240" w:lineRule="auto"/>
    </w:pPr>
  </w:style>
  <w:style w:type="table" w:styleId="Mkatabulky">
    <w:name w:val="Table Grid"/>
    <w:basedOn w:val="Normlntabulka"/>
    <w:uiPriority w:val="39"/>
    <w:rsid w:val="00D31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92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2018-03-31T08:34:00Z</cp:lastPrinted>
  <dcterms:created xsi:type="dcterms:W3CDTF">2018-03-12T13:15:00Z</dcterms:created>
  <dcterms:modified xsi:type="dcterms:W3CDTF">2018-03-31T08:35:00Z</dcterms:modified>
</cp:coreProperties>
</file>